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D54DD" w14:textId="77777777" w:rsidR="00393407" w:rsidRPr="007941CF" w:rsidRDefault="00393407" w:rsidP="00393407">
      <w:pPr>
        <w:tabs>
          <w:tab w:val="left" w:pos="720"/>
        </w:tabs>
        <w:spacing w:after="0" w:line="240" w:lineRule="auto"/>
        <w:jc w:val="both"/>
        <w:rPr>
          <w:rFonts w:ascii="Arial" w:eastAsia="Calibri" w:hAnsi="Arial" w:cs="Arial"/>
          <w:sz w:val="20"/>
          <w:szCs w:val="20"/>
          <w:lang w:val="lt-LT"/>
        </w:rPr>
      </w:pPr>
    </w:p>
    <w:p w14:paraId="1AC6AE43" w14:textId="3B50390E" w:rsidR="00F20018" w:rsidRDefault="00F20018"/>
    <w:p w14:paraId="08146CFD" w14:textId="77777777" w:rsidR="009A39EA" w:rsidRPr="0039472C" w:rsidRDefault="009A39EA" w:rsidP="009A39EA">
      <w:pPr>
        <w:spacing w:after="0" w:line="240" w:lineRule="auto"/>
        <w:ind w:right="-178"/>
        <w:jc w:val="center"/>
        <w:rPr>
          <w:rFonts w:ascii="Arial" w:eastAsia="Calibri" w:hAnsi="Arial" w:cs="Arial"/>
          <w:b/>
          <w:bCs/>
          <w:i/>
          <w:iCs/>
          <w:color w:val="FF0000"/>
          <w:sz w:val="20"/>
          <w:szCs w:val="20"/>
        </w:rPr>
      </w:pPr>
      <w:r w:rsidRPr="0039472C">
        <w:rPr>
          <w:rFonts w:ascii="Arial" w:eastAsia="Calibri" w:hAnsi="Arial" w:cs="Arial"/>
          <w:b/>
          <w:bCs/>
          <w:sz w:val="20"/>
          <w:szCs w:val="20"/>
        </w:rPr>
        <w:t xml:space="preserve">Tiekėjams keliami reikalavimai dėl aplinkos apsaugos vadybos sistemos standartų </w:t>
      </w:r>
    </w:p>
    <w:p w14:paraId="12A5EC1F" w14:textId="77777777" w:rsidR="009A39EA" w:rsidRPr="0039472C" w:rsidRDefault="009A39EA" w:rsidP="009A39EA">
      <w:pPr>
        <w:spacing w:after="0" w:line="240" w:lineRule="auto"/>
        <w:ind w:right="-178"/>
        <w:rPr>
          <w:rFonts w:ascii="Arial" w:eastAsia="Calibri" w:hAnsi="Arial" w:cs="Arial"/>
          <w:sz w:val="20"/>
          <w:szCs w:val="20"/>
        </w:rPr>
      </w:pPr>
    </w:p>
    <w:tbl>
      <w:tblPr>
        <w:tblStyle w:val="TableGrid"/>
        <w:tblW w:w="15021" w:type="dxa"/>
        <w:tblLook w:val="04A0" w:firstRow="1" w:lastRow="0" w:firstColumn="1" w:lastColumn="0" w:noHBand="0" w:noVBand="1"/>
      </w:tblPr>
      <w:tblGrid>
        <w:gridCol w:w="550"/>
        <w:gridCol w:w="6052"/>
        <w:gridCol w:w="4390"/>
        <w:gridCol w:w="2051"/>
        <w:gridCol w:w="1978"/>
      </w:tblGrid>
      <w:tr w:rsidR="009A39EA" w:rsidRPr="0039472C" w14:paraId="03C955F7" w14:textId="77777777" w:rsidTr="00EB50FC">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02601C4F" w14:textId="77777777" w:rsidR="009A39EA" w:rsidRPr="0039472C" w:rsidRDefault="009A39EA" w:rsidP="00EB50FC">
            <w:pPr>
              <w:ind w:left="-79" w:right="-108"/>
              <w:jc w:val="center"/>
              <w:rPr>
                <w:rFonts w:ascii="Arial" w:eastAsia="Calibri" w:hAnsi="Arial" w:cs="Arial"/>
                <w:b/>
              </w:rPr>
            </w:pPr>
            <w:r w:rsidRPr="0039472C">
              <w:rPr>
                <w:rFonts w:ascii="Arial" w:eastAsia="Calibri" w:hAnsi="Arial" w:cs="Arial"/>
                <w:b/>
              </w:rPr>
              <w:t>Eil. Nr.</w:t>
            </w:r>
          </w:p>
        </w:tc>
        <w:tc>
          <w:tcPr>
            <w:tcW w:w="60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C2ABB45" w14:textId="77777777" w:rsidR="009A39EA" w:rsidRPr="0039472C" w:rsidRDefault="009A39EA" w:rsidP="00EB50FC">
            <w:pPr>
              <w:jc w:val="center"/>
              <w:rPr>
                <w:rFonts w:ascii="Arial" w:eastAsia="Calibri" w:hAnsi="Arial" w:cs="Arial"/>
                <w:b/>
              </w:rPr>
            </w:pPr>
            <w:r w:rsidRPr="0039472C">
              <w:rPr>
                <w:rFonts w:ascii="Arial" w:eastAsia="Calibri" w:hAnsi="Arial" w:cs="Arial"/>
                <w:b/>
              </w:rPr>
              <w:t>Reikalavimas</w:t>
            </w:r>
          </w:p>
        </w:tc>
        <w:tc>
          <w:tcPr>
            <w:tcW w:w="44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E5F253A" w14:textId="77777777" w:rsidR="009A39EA" w:rsidRPr="0039472C" w:rsidRDefault="009A39EA" w:rsidP="00EB50FC">
            <w:pPr>
              <w:jc w:val="center"/>
              <w:rPr>
                <w:rFonts w:ascii="Arial" w:eastAsia="Calibri" w:hAnsi="Arial" w:cs="Arial"/>
                <w:b/>
              </w:rPr>
            </w:pPr>
            <w:r w:rsidRPr="0039472C">
              <w:rPr>
                <w:rFonts w:ascii="Arial" w:eastAsia="Calibri" w:hAnsi="Arial" w:cs="Arial"/>
                <w:b/>
              </w:rPr>
              <w:t>Atitiktį reikalavimui įrodantys dokumentai</w:t>
            </w:r>
          </w:p>
        </w:tc>
        <w:tc>
          <w:tcPr>
            <w:tcW w:w="196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332406C6" w14:textId="77777777" w:rsidR="009A39EA" w:rsidRPr="0039472C" w:rsidRDefault="009A39EA" w:rsidP="00EB50FC">
            <w:pPr>
              <w:jc w:val="center"/>
              <w:rPr>
                <w:rFonts w:ascii="Arial" w:eastAsia="Calibri" w:hAnsi="Arial" w:cs="Arial"/>
                <w:b/>
                <w:color w:val="000000" w:themeColor="text1"/>
              </w:rPr>
            </w:pPr>
            <w:r w:rsidRPr="0039472C">
              <w:rPr>
                <w:rFonts w:ascii="Arial" w:eastAsia="Calibri" w:hAnsi="Arial" w:cs="Arial"/>
                <w:b/>
              </w:rPr>
              <w:t>Subjektas, kuris turi atitikti reikalavimą</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0824B891" w14:textId="77777777" w:rsidR="009A39EA" w:rsidRPr="0039472C" w:rsidRDefault="009A39EA" w:rsidP="00EB50FC">
            <w:pPr>
              <w:jc w:val="center"/>
              <w:rPr>
                <w:rFonts w:ascii="Arial" w:eastAsia="Calibri" w:hAnsi="Arial" w:cs="Arial"/>
                <w:b/>
              </w:rPr>
            </w:pPr>
            <w:r w:rsidRPr="0039472C">
              <w:rPr>
                <w:rFonts w:ascii="Arial" w:eastAsia="Calibri" w:hAnsi="Arial" w:cs="Arial"/>
                <w:b/>
              </w:rPr>
              <w:t>Pateikiamas dokumentas (Pildo tiekėjas)</w:t>
            </w:r>
          </w:p>
        </w:tc>
      </w:tr>
      <w:tr w:rsidR="009A39EA" w:rsidRPr="0039472C" w14:paraId="0BD7F2A6" w14:textId="77777777" w:rsidTr="00EB50FC">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F39C8D" w14:textId="77777777" w:rsidR="009A39EA" w:rsidRPr="0039472C" w:rsidRDefault="009A39EA" w:rsidP="00EB50FC">
            <w:pPr>
              <w:ind w:left="-79" w:right="-108"/>
              <w:jc w:val="center"/>
              <w:rPr>
                <w:rFonts w:ascii="Arial" w:eastAsia="Calibri" w:hAnsi="Arial" w:cs="Arial"/>
                <w:b/>
              </w:rPr>
            </w:pPr>
            <w:r w:rsidRPr="0039472C">
              <w:rPr>
                <w:rFonts w:ascii="Arial" w:eastAsia="Calibri" w:hAnsi="Arial" w:cs="Arial"/>
                <w:i/>
                <w:iCs/>
              </w:rPr>
              <w:t>1</w:t>
            </w:r>
          </w:p>
        </w:tc>
        <w:tc>
          <w:tcPr>
            <w:tcW w:w="60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5C9B36C"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2</w:t>
            </w:r>
          </w:p>
        </w:tc>
        <w:tc>
          <w:tcPr>
            <w:tcW w:w="44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5F52D26"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3</w:t>
            </w:r>
          </w:p>
        </w:tc>
        <w:tc>
          <w:tcPr>
            <w:tcW w:w="196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9D1C866"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001B05E"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5</w:t>
            </w:r>
          </w:p>
        </w:tc>
      </w:tr>
      <w:tr w:rsidR="009A39EA" w:rsidRPr="0039472C" w14:paraId="53F1324B" w14:textId="77777777" w:rsidTr="00EB50FC">
        <w:trPr>
          <w:trHeight w:val="340"/>
        </w:trPr>
        <w:tc>
          <w:tcPr>
            <w:tcW w:w="15021" w:type="dxa"/>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847E60" w14:textId="77777777" w:rsidR="009A39EA" w:rsidRPr="0039472C" w:rsidRDefault="009A39EA" w:rsidP="009A39EA">
            <w:pPr>
              <w:numPr>
                <w:ilvl w:val="0"/>
                <w:numId w:val="3"/>
              </w:numPr>
              <w:contextualSpacing/>
              <w:jc w:val="center"/>
              <w:rPr>
                <w:rFonts w:ascii="Arial" w:hAnsi="Arial" w:cs="Arial"/>
                <w:b/>
                <w:bCs/>
                <w:lang w:val="fi-FI"/>
              </w:rPr>
            </w:pPr>
            <w:r w:rsidRPr="0039472C">
              <w:rPr>
                <w:rFonts w:ascii="Arial" w:hAnsi="Arial" w:cs="Arial"/>
                <w:b/>
                <w:bCs/>
                <w:lang w:val="fi-FI"/>
              </w:rPr>
              <w:t>APLINKOS APSAUGOS VADYBOS SISTEMOS TAIKYMAS</w:t>
            </w:r>
          </w:p>
        </w:tc>
      </w:tr>
      <w:tr w:rsidR="009A39EA" w:rsidRPr="0039472C" w14:paraId="14E01BEF" w14:textId="77777777" w:rsidTr="00EB50FC">
        <w:tc>
          <w:tcPr>
            <w:tcW w:w="550" w:type="dxa"/>
            <w:tcBorders>
              <w:top w:val="single" w:sz="4" w:space="0" w:color="000000"/>
              <w:left w:val="single" w:sz="4" w:space="0" w:color="000000"/>
              <w:bottom w:val="single" w:sz="4" w:space="0" w:color="000000"/>
              <w:right w:val="single" w:sz="4" w:space="0" w:color="000000"/>
            </w:tcBorders>
            <w:hideMark/>
          </w:tcPr>
          <w:p w14:paraId="6723462E" w14:textId="77777777" w:rsidR="009A39EA" w:rsidRPr="0039472C" w:rsidRDefault="009A39EA" w:rsidP="00EB50FC">
            <w:pPr>
              <w:rPr>
                <w:rFonts w:ascii="Arial" w:eastAsia="Calibri" w:hAnsi="Arial" w:cs="Arial"/>
                <w:bCs/>
              </w:rPr>
            </w:pPr>
            <w:r w:rsidRPr="0039472C">
              <w:rPr>
                <w:rFonts w:ascii="Arial" w:eastAsia="Calibri" w:hAnsi="Arial" w:cs="Arial"/>
                <w:bCs/>
              </w:rPr>
              <w:t>1.1.</w:t>
            </w:r>
          </w:p>
        </w:tc>
        <w:tc>
          <w:tcPr>
            <w:tcW w:w="6099" w:type="dxa"/>
            <w:tcBorders>
              <w:top w:val="single" w:sz="4" w:space="0" w:color="000000"/>
              <w:left w:val="single" w:sz="4" w:space="0" w:color="000000"/>
              <w:bottom w:val="single" w:sz="4" w:space="0" w:color="000000"/>
              <w:right w:val="single" w:sz="4" w:space="0" w:color="000000"/>
            </w:tcBorders>
          </w:tcPr>
          <w:p w14:paraId="4F4831DF" w14:textId="77777777" w:rsidR="009A39EA" w:rsidRPr="0039472C" w:rsidRDefault="009A39EA" w:rsidP="00EB50FC">
            <w:pPr>
              <w:jc w:val="both"/>
              <w:rPr>
                <w:rFonts w:ascii="Arial" w:eastAsia="Calibri" w:hAnsi="Arial" w:cs="Arial"/>
                <w:color w:val="000000" w:themeColor="text1"/>
              </w:rPr>
            </w:pPr>
            <w:r w:rsidRPr="0039472C">
              <w:rPr>
                <w:rFonts w:ascii="Arial" w:eastAsia="Calibri" w:hAnsi="Arial" w:cs="Arial"/>
                <w:color w:val="000000" w:themeColor="text1"/>
              </w:rPr>
              <w:t>Tiekėjas laikosi (taiko) Europos Sąjungos aplinkos apsaugos vadybos ir audito sistemos (angl. Eco–Management and Audit Scheme,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statybos srityje.</w:t>
            </w:r>
          </w:p>
          <w:p w14:paraId="1FAE05B7" w14:textId="77777777" w:rsidR="009A39EA" w:rsidRPr="0039472C" w:rsidRDefault="009A39EA" w:rsidP="00EB50FC">
            <w:pPr>
              <w:jc w:val="both"/>
              <w:rPr>
                <w:rFonts w:ascii="Arial" w:eastAsia="Calibri" w:hAnsi="Arial" w:cs="Arial"/>
                <w:color w:val="000000" w:themeColor="text1"/>
              </w:rPr>
            </w:pPr>
          </w:p>
          <w:p w14:paraId="721DFED1" w14:textId="77777777" w:rsidR="009A39EA" w:rsidRPr="0039472C" w:rsidRDefault="009A39EA" w:rsidP="00EB50FC">
            <w:pPr>
              <w:jc w:val="both"/>
              <w:rPr>
                <w:rFonts w:ascii="Arial" w:eastAsia="Calibri" w:hAnsi="Arial" w:cs="Arial"/>
                <w:color w:val="000000" w:themeColor="text1"/>
              </w:rPr>
            </w:pPr>
          </w:p>
        </w:tc>
        <w:tc>
          <w:tcPr>
            <w:tcW w:w="4419" w:type="dxa"/>
            <w:tcBorders>
              <w:top w:val="single" w:sz="4" w:space="0" w:color="000000"/>
              <w:left w:val="single" w:sz="4" w:space="0" w:color="000000"/>
              <w:bottom w:val="single" w:sz="4" w:space="0" w:color="000000"/>
              <w:right w:val="single" w:sz="4" w:space="0" w:color="000000"/>
            </w:tcBorders>
          </w:tcPr>
          <w:p w14:paraId="03C580C1" w14:textId="320EA651" w:rsidR="009A39EA" w:rsidRPr="0039472C" w:rsidRDefault="009A39EA" w:rsidP="00EB50FC">
            <w:pPr>
              <w:jc w:val="both"/>
              <w:rPr>
                <w:rFonts w:ascii="Arial" w:eastAsia="Calibri" w:hAnsi="Arial" w:cs="Arial"/>
                <w:color w:val="000000" w:themeColor="text1"/>
              </w:rPr>
            </w:pPr>
            <w:r w:rsidRPr="0039472C">
              <w:rPr>
                <w:rFonts w:ascii="Arial" w:eastAsia="Calibri" w:hAnsi="Arial" w:cs="Arial"/>
                <w:color w:val="000000" w:themeColor="text1"/>
              </w:rPr>
              <w:t xml:space="preserve">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  </w:t>
            </w:r>
          </w:p>
          <w:p w14:paraId="4AE92416" w14:textId="77777777" w:rsidR="009A39EA" w:rsidRPr="0039472C" w:rsidRDefault="009A39EA" w:rsidP="00EB50FC">
            <w:pPr>
              <w:jc w:val="both"/>
              <w:rPr>
                <w:rFonts w:ascii="Arial" w:eastAsia="Calibri" w:hAnsi="Arial" w:cs="Arial"/>
                <w:color w:val="000000" w:themeColor="text1"/>
              </w:rPr>
            </w:pPr>
          </w:p>
          <w:p w14:paraId="6D1A2DC4" w14:textId="77777777" w:rsidR="009A39EA" w:rsidRPr="0039472C" w:rsidRDefault="009A39EA" w:rsidP="00EB50FC">
            <w:pPr>
              <w:jc w:val="both"/>
              <w:rPr>
                <w:rFonts w:ascii="Arial" w:eastAsia="Arial" w:hAnsi="Arial" w:cs="Arial"/>
                <w:color w:val="000000" w:themeColor="text1"/>
              </w:rPr>
            </w:pPr>
            <w:r>
              <w:rPr>
                <w:rFonts w:ascii="Arial" w:eastAsia="Arial" w:hAnsi="Arial" w:cs="Arial"/>
                <w:color w:val="000000" w:themeColor="text1"/>
              </w:rPr>
              <w:t>KC</w:t>
            </w:r>
            <w:r w:rsidRPr="0039472C">
              <w:rPr>
                <w:rFonts w:ascii="Arial" w:eastAsia="Arial" w:hAnsi="Arial" w:cs="Arial"/>
                <w:color w:val="000000" w:themeColor="text1"/>
              </w:rPr>
              <w:t xml:space="preserve"> pripažįsta lygiaverčius galiojančius sertifikatus, išduotus kitose valstybėse narėse įsteigtų nepriklausomų įstaigų.</w:t>
            </w:r>
          </w:p>
          <w:p w14:paraId="7B4487F3" w14:textId="36B37C01" w:rsidR="009A39EA" w:rsidRPr="004039F3" w:rsidRDefault="009A39EA" w:rsidP="00EB50FC">
            <w:pPr>
              <w:jc w:val="both"/>
              <w:rPr>
                <w:rFonts w:ascii="Arial" w:eastAsia="Arial" w:hAnsi="Arial" w:cs="Arial"/>
                <w:color w:val="000000" w:themeColor="text1"/>
              </w:rPr>
            </w:pPr>
          </w:p>
        </w:tc>
        <w:tc>
          <w:tcPr>
            <w:tcW w:w="1969" w:type="dxa"/>
            <w:tcBorders>
              <w:top w:val="single" w:sz="4" w:space="0" w:color="000000"/>
              <w:left w:val="single" w:sz="4" w:space="0" w:color="000000"/>
              <w:bottom w:val="single" w:sz="4" w:space="0" w:color="000000"/>
              <w:right w:val="single" w:sz="4" w:space="0" w:color="000000"/>
            </w:tcBorders>
          </w:tcPr>
          <w:p w14:paraId="0F206E37" w14:textId="77777777" w:rsidR="009A39EA" w:rsidRPr="0039472C" w:rsidRDefault="009A39EA" w:rsidP="00EB50FC">
            <w:pPr>
              <w:jc w:val="both"/>
              <w:rPr>
                <w:rFonts w:ascii="Arial" w:eastAsia="Calibri" w:hAnsi="Arial" w:cs="Arial"/>
                <w:color w:val="000000"/>
              </w:rPr>
            </w:pPr>
            <w:r w:rsidRPr="0039472C">
              <w:rPr>
                <w:rFonts w:ascii="Arial" w:eastAsia="Calibri" w:hAnsi="Arial" w:cs="Arial"/>
                <w:color w:val="000000"/>
              </w:rPr>
              <w:t>Atsižvelgiant į prisiimamus įsipareigojimus sutarčiai vykdyti:</w:t>
            </w:r>
          </w:p>
          <w:p w14:paraId="6A30EE0C" w14:textId="77777777" w:rsidR="009A39EA" w:rsidRPr="0039472C" w:rsidRDefault="009A39EA" w:rsidP="00EB50FC">
            <w:pPr>
              <w:jc w:val="both"/>
              <w:rPr>
                <w:rFonts w:ascii="Arial" w:eastAsia="Calibri" w:hAnsi="Arial" w:cs="Arial"/>
                <w:color w:val="000000"/>
              </w:rPr>
            </w:pPr>
          </w:p>
          <w:p w14:paraId="722939CB" w14:textId="77777777" w:rsidR="009A39EA" w:rsidRPr="0039472C" w:rsidRDefault="009A39EA" w:rsidP="00EB50FC">
            <w:pPr>
              <w:rPr>
                <w:rFonts w:ascii="Arial" w:eastAsia="Calibri" w:hAnsi="Arial" w:cs="Arial"/>
              </w:rPr>
            </w:pPr>
            <w:r w:rsidRPr="0039472C">
              <w:rPr>
                <w:rFonts w:ascii="Arial" w:eastAsia="Calibri" w:hAnsi="Arial" w:cs="Arial"/>
                <w:color w:val="000000"/>
              </w:rPr>
              <w:t xml:space="preserve">Tiekėjas, tiekėjų grupės nariai arba </w:t>
            </w:r>
            <w:r w:rsidRPr="0039472C">
              <w:rPr>
                <w:rFonts w:ascii="Arial" w:eastAsia="Calibri" w:hAnsi="Arial" w:cs="Arial"/>
              </w:rPr>
              <w:t>ūkio subjektas, kurio pajėgumais remiasi tiekėjas.</w:t>
            </w:r>
          </w:p>
          <w:p w14:paraId="329B0F1E" w14:textId="77777777" w:rsidR="009A39EA" w:rsidRPr="0039472C" w:rsidRDefault="009A39EA" w:rsidP="00EB50FC">
            <w:pPr>
              <w:rPr>
                <w:rFonts w:ascii="Arial" w:eastAsia="Calibri" w:hAnsi="Arial" w:cs="Arial"/>
              </w:rPr>
            </w:pPr>
          </w:p>
          <w:p w14:paraId="019FBACF" w14:textId="77777777" w:rsidR="009A39EA" w:rsidRPr="0039472C" w:rsidRDefault="009A39EA" w:rsidP="00EB50FC">
            <w:pPr>
              <w:rPr>
                <w:rFonts w:ascii="Arial" w:eastAsia="Calibri" w:hAnsi="Arial" w:cs="Arial"/>
              </w:rPr>
            </w:pPr>
            <w:r w:rsidRPr="0039472C">
              <w:rPr>
                <w:rFonts w:ascii="Arial" w:eastAsia="Calibri" w:hAnsi="Arial" w:cs="Arial"/>
                <w:u w:val="single"/>
              </w:rPr>
              <w:t>PASTABA</w:t>
            </w:r>
            <w:r w:rsidRPr="0039472C">
              <w:rPr>
                <w:rFonts w:ascii="Arial" w:eastAsia="Calibri" w:hAnsi="Arial" w:cs="Arial"/>
              </w:rPr>
              <w:t>: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tcBorders>
              <w:top w:val="single" w:sz="4" w:space="0" w:color="000000"/>
              <w:left w:val="single" w:sz="4" w:space="0" w:color="000000"/>
              <w:bottom w:val="single" w:sz="4" w:space="0" w:color="000000"/>
              <w:right w:val="single" w:sz="4" w:space="0" w:color="000000"/>
            </w:tcBorders>
          </w:tcPr>
          <w:p w14:paraId="67CE408F" w14:textId="77777777" w:rsidR="009A39EA" w:rsidRPr="0039472C" w:rsidRDefault="009A39EA" w:rsidP="00EB50FC">
            <w:pPr>
              <w:jc w:val="both"/>
              <w:rPr>
                <w:rFonts w:ascii="Arial" w:eastAsia="Calibri" w:hAnsi="Arial" w:cs="Arial"/>
                <w:color w:val="FF0000"/>
              </w:rPr>
            </w:pPr>
            <w:r w:rsidRPr="0039472C">
              <w:rPr>
                <w:rFonts w:ascii="Arial" w:eastAsia="Calibri" w:hAnsi="Arial" w:cs="Arial"/>
                <w:color w:val="FF0000"/>
              </w:rPr>
              <w:t>Užpildyti</w:t>
            </w:r>
          </w:p>
          <w:p w14:paraId="6E8F91FA" w14:textId="77777777" w:rsidR="009A39EA" w:rsidRPr="0039472C" w:rsidRDefault="009A39EA" w:rsidP="00EB50FC">
            <w:pPr>
              <w:jc w:val="both"/>
              <w:rPr>
                <w:rFonts w:ascii="Arial" w:eastAsia="Calibri" w:hAnsi="Arial" w:cs="Arial"/>
                <w:color w:val="FF0000"/>
              </w:rPr>
            </w:pPr>
          </w:p>
        </w:tc>
      </w:tr>
    </w:tbl>
    <w:p w14:paraId="049CA28B" w14:textId="77777777" w:rsidR="009A39EA" w:rsidRPr="00F60CA1" w:rsidRDefault="009A39EA"/>
    <w:sectPr w:rsidR="009A39EA" w:rsidRPr="00F60CA1" w:rsidSect="00075B90">
      <w:pgSz w:w="16838" w:h="11906" w:orient="landscape"/>
      <w:pgMar w:top="85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655C" w14:textId="77777777" w:rsidR="00277CE4" w:rsidRDefault="00277CE4">
      <w:pPr>
        <w:spacing w:after="0" w:line="240" w:lineRule="auto"/>
      </w:pPr>
      <w:r>
        <w:separator/>
      </w:r>
    </w:p>
  </w:endnote>
  <w:endnote w:type="continuationSeparator" w:id="0">
    <w:p w14:paraId="2C3FEEF5" w14:textId="77777777" w:rsidR="00277CE4" w:rsidRDefault="00277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B72F" w14:textId="77777777" w:rsidR="00277CE4" w:rsidRDefault="00277CE4">
      <w:pPr>
        <w:spacing w:after="0" w:line="240" w:lineRule="auto"/>
      </w:pPr>
      <w:r>
        <w:separator/>
      </w:r>
    </w:p>
  </w:footnote>
  <w:footnote w:type="continuationSeparator" w:id="0">
    <w:p w14:paraId="10EDB28B" w14:textId="77777777" w:rsidR="00277CE4" w:rsidRDefault="00277C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41716769">
    <w:abstractNumId w:val="0"/>
  </w:num>
  <w:num w:numId="2" w16cid:durableId="764231454">
    <w:abstractNumId w:val="2"/>
  </w:num>
  <w:num w:numId="3" w16cid:durableId="55965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0F2"/>
    <w:rsid w:val="00000390"/>
    <w:rsid w:val="0000558D"/>
    <w:rsid w:val="0001791B"/>
    <w:rsid w:val="00021ACB"/>
    <w:rsid w:val="00021FAD"/>
    <w:rsid w:val="0006235B"/>
    <w:rsid w:val="00075B90"/>
    <w:rsid w:val="00084350"/>
    <w:rsid w:val="000E5034"/>
    <w:rsid w:val="000F7AEA"/>
    <w:rsid w:val="00115E2D"/>
    <w:rsid w:val="0014236A"/>
    <w:rsid w:val="00155C8D"/>
    <w:rsid w:val="00162EBA"/>
    <w:rsid w:val="001C4AEB"/>
    <w:rsid w:val="001F3AE1"/>
    <w:rsid w:val="00215A90"/>
    <w:rsid w:val="00222924"/>
    <w:rsid w:val="002274BD"/>
    <w:rsid w:val="002516B1"/>
    <w:rsid w:val="00256BD0"/>
    <w:rsid w:val="00272794"/>
    <w:rsid w:val="00277CE4"/>
    <w:rsid w:val="0028400A"/>
    <w:rsid w:val="00290322"/>
    <w:rsid w:val="002B5610"/>
    <w:rsid w:val="002E2FEF"/>
    <w:rsid w:val="00351493"/>
    <w:rsid w:val="003640C9"/>
    <w:rsid w:val="003854A3"/>
    <w:rsid w:val="00386868"/>
    <w:rsid w:val="00393407"/>
    <w:rsid w:val="003A64A8"/>
    <w:rsid w:val="003C0DD5"/>
    <w:rsid w:val="003F06A4"/>
    <w:rsid w:val="003F3301"/>
    <w:rsid w:val="003F4226"/>
    <w:rsid w:val="004039F3"/>
    <w:rsid w:val="0041369E"/>
    <w:rsid w:val="004136F7"/>
    <w:rsid w:val="00416820"/>
    <w:rsid w:val="00437E1E"/>
    <w:rsid w:val="00484AE6"/>
    <w:rsid w:val="004905C8"/>
    <w:rsid w:val="004A1E8C"/>
    <w:rsid w:val="004A1F90"/>
    <w:rsid w:val="004B5A7E"/>
    <w:rsid w:val="004C55E8"/>
    <w:rsid w:val="004E264C"/>
    <w:rsid w:val="00506003"/>
    <w:rsid w:val="00522DFE"/>
    <w:rsid w:val="00542245"/>
    <w:rsid w:val="00542394"/>
    <w:rsid w:val="00554817"/>
    <w:rsid w:val="00560D04"/>
    <w:rsid w:val="005811A5"/>
    <w:rsid w:val="00592357"/>
    <w:rsid w:val="005928DE"/>
    <w:rsid w:val="00592C05"/>
    <w:rsid w:val="00595248"/>
    <w:rsid w:val="005B0219"/>
    <w:rsid w:val="005B0C27"/>
    <w:rsid w:val="006042F9"/>
    <w:rsid w:val="00613BB5"/>
    <w:rsid w:val="00614E26"/>
    <w:rsid w:val="00617C1E"/>
    <w:rsid w:val="00627EDA"/>
    <w:rsid w:val="00684796"/>
    <w:rsid w:val="00696202"/>
    <w:rsid w:val="006B6293"/>
    <w:rsid w:val="006D6905"/>
    <w:rsid w:val="006F0CD4"/>
    <w:rsid w:val="00724DB7"/>
    <w:rsid w:val="00747E5D"/>
    <w:rsid w:val="0077616F"/>
    <w:rsid w:val="007941CF"/>
    <w:rsid w:val="0079747B"/>
    <w:rsid w:val="007C5938"/>
    <w:rsid w:val="007D4371"/>
    <w:rsid w:val="007E70ED"/>
    <w:rsid w:val="008306BC"/>
    <w:rsid w:val="00844F4E"/>
    <w:rsid w:val="008616A3"/>
    <w:rsid w:val="008646D5"/>
    <w:rsid w:val="00882073"/>
    <w:rsid w:val="00887FD9"/>
    <w:rsid w:val="008977A4"/>
    <w:rsid w:val="009076F9"/>
    <w:rsid w:val="0092455C"/>
    <w:rsid w:val="00931EC5"/>
    <w:rsid w:val="00941932"/>
    <w:rsid w:val="00961B7D"/>
    <w:rsid w:val="009A39EA"/>
    <w:rsid w:val="00A112D1"/>
    <w:rsid w:val="00A15399"/>
    <w:rsid w:val="00A2342B"/>
    <w:rsid w:val="00A26ECF"/>
    <w:rsid w:val="00A34518"/>
    <w:rsid w:val="00A363A4"/>
    <w:rsid w:val="00A85454"/>
    <w:rsid w:val="00AE1BE9"/>
    <w:rsid w:val="00AE3446"/>
    <w:rsid w:val="00B12960"/>
    <w:rsid w:val="00B70F88"/>
    <w:rsid w:val="00BC631C"/>
    <w:rsid w:val="00BD0466"/>
    <w:rsid w:val="00BE0F69"/>
    <w:rsid w:val="00BF04D4"/>
    <w:rsid w:val="00BF1311"/>
    <w:rsid w:val="00C017F7"/>
    <w:rsid w:val="00C47267"/>
    <w:rsid w:val="00C75F7A"/>
    <w:rsid w:val="00CB4887"/>
    <w:rsid w:val="00CF1CC9"/>
    <w:rsid w:val="00D02903"/>
    <w:rsid w:val="00D31C89"/>
    <w:rsid w:val="00D50319"/>
    <w:rsid w:val="00D65641"/>
    <w:rsid w:val="00D85481"/>
    <w:rsid w:val="00D94BA8"/>
    <w:rsid w:val="00DC6C5E"/>
    <w:rsid w:val="00DD69D3"/>
    <w:rsid w:val="00DE27DE"/>
    <w:rsid w:val="00E16A5D"/>
    <w:rsid w:val="00E84230"/>
    <w:rsid w:val="00EC0863"/>
    <w:rsid w:val="00ED1893"/>
    <w:rsid w:val="00EF7CFA"/>
    <w:rsid w:val="00F20018"/>
    <w:rsid w:val="00F60CA1"/>
    <w:rsid w:val="00F62BD9"/>
    <w:rsid w:val="00F85D17"/>
    <w:rsid w:val="00FE3B76"/>
    <w:rsid w:val="00FF70F2"/>
    <w:rsid w:val="06D11597"/>
    <w:rsid w:val="0819A8F0"/>
    <w:rsid w:val="0C3DC1C7"/>
    <w:rsid w:val="0D760195"/>
    <w:rsid w:val="0D7ECE3A"/>
    <w:rsid w:val="0FB2E8DB"/>
    <w:rsid w:val="1411B2DD"/>
    <w:rsid w:val="14A03666"/>
    <w:rsid w:val="189A1600"/>
    <w:rsid w:val="1900C0C7"/>
    <w:rsid w:val="19F5A9D7"/>
    <w:rsid w:val="1EEC8A33"/>
    <w:rsid w:val="20872E2D"/>
    <w:rsid w:val="2104D858"/>
    <w:rsid w:val="21CF1FBB"/>
    <w:rsid w:val="224BB168"/>
    <w:rsid w:val="22EBB776"/>
    <w:rsid w:val="2405A68D"/>
    <w:rsid w:val="246D1089"/>
    <w:rsid w:val="26A9580D"/>
    <w:rsid w:val="27830841"/>
    <w:rsid w:val="2B698BB3"/>
    <w:rsid w:val="2EC3834C"/>
    <w:rsid w:val="30F5FA38"/>
    <w:rsid w:val="32B4165B"/>
    <w:rsid w:val="33CC2746"/>
    <w:rsid w:val="3C87C4A1"/>
    <w:rsid w:val="409ECCB9"/>
    <w:rsid w:val="44AAE7D2"/>
    <w:rsid w:val="46669978"/>
    <w:rsid w:val="4CB7C6F0"/>
    <w:rsid w:val="4D0B36A4"/>
    <w:rsid w:val="512FEBB7"/>
    <w:rsid w:val="51F8449B"/>
    <w:rsid w:val="536D9E89"/>
    <w:rsid w:val="5640288E"/>
    <w:rsid w:val="57F58389"/>
    <w:rsid w:val="610D39FD"/>
    <w:rsid w:val="616B766D"/>
    <w:rsid w:val="6261AD43"/>
    <w:rsid w:val="62BC084A"/>
    <w:rsid w:val="63CDDC10"/>
    <w:rsid w:val="65B1325A"/>
    <w:rsid w:val="6BBB1503"/>
    <w:rsid w:val="6D7B8BDB"/>
    <w:rsid w:val="74525999"/>
    <w:rsid w:val="74CA3653"/>
    <w:rsid w:val="76A57A36"/>
    <w:rsid w:val="7710F79E"/>
    <w:rsid w:val="7892EA4D"/>
    <w:rsid w:val="7A4500BD"/>
    <w:rsid w:val="7BEAB8D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8967"/>
  <w15:chartTrackingRefBased/>
  <w15:docId w15:val="{116A4AFA-50EB-4FDF-B5B1-DE1CE3D98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0F2"/>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FF70F2"/>
    <w:pPr>
      <w:ind w:left="720"/>
      <w:contextualSpacing/>
    </w:pPr>
  </w:style>
  <w:style w:type="table" w:styleId="TableGrid">
    <w:name w:val="Table Grid"/>
    <w:basedOn w:val="TableNormal"/>
    <w:uiPriority w:val="59"/>
    <w:rsid w:val="00FF70F2"/>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F70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F70F2"/>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FF70F2"/>
    <w:rPr>
      <w:rFonts w:eastAsiaTheme="minorEastAsia"/>
      <w:lang w:val="en-GB"/>
    </w:rPr>
  </w:style>
  <w:style w:type="paragraph" w:styleId="Header">
    <w:name w:val="header"/>
    <w:basedOn w:val="Normal"/>
    <w:link w:val="HeaderChar"/>
    <w:uiPriority w:val="99"/>
    <w:unhideWhenUsed/>
    <w:rsid w:val="00FF70F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F70F2"/>
    <w:rPr>
      <w:rFonts w:eastAsiaTheme="minorEastAsia"/>
      <w:lang w:val="en-GB"/>
    </w:rPr>
  </w:style>
  <w:style w:type="paragraph" w:styleId="Footer">
    <w:name w:val="footer"/>
    <w:basedOn w:val="Normal"/>
    <w:link w:val="FooterChar"/>
    <w:uiPriority w:val="99"/>
    <w:unhideWhenUsed/>
    <w:rsid w:val="00FF70F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70F2"/>
    <w:rPr>
      <w:rFonts w:eastAsiaTheme="minorEastAsia"/>
      <w:lang w:val="en-GB"/>
    </w:rPr>
  </w:style>
  <w:style w:type="table" w:customStyle="1" w:styleId="TableGrid21">
    <w:name w:val="Table Grid21"/>
    <w:basedOn w:val="TableNormal"/>
    <w:uiPriority w:val="39"/>
    <w:rsid w:val="00FF70F2"/>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60CA1"/>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eastAsia="lt-LT"/>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D4371"/>
    <w:rPr>
      <w:b/>
      <w:bCs/>
    </w:rPr>
  </w:style>
  <w:style w:type="character" w:customStyle="1" w:styleId="CommentSubjectChar">
    <w:name w:val="Comment Subject Char"/>
    <w:basedOn w:val="CommentTextChar"/>
    <w:link w:val="CommentSubject"/>
    <w:uiPriority w:val="99"/>
    <w:semiHidden/>
    <w:rsid w:val="007D4371"/>
    <w:rPr>
      <w:rFonts w:eastAsiaTheme="minorEastAsia"/>
      <w:b/>
      <w:bCs/>
      <w:sz w:val="20"/>
      <w:szCs w:val="20"/>
      <w:lang w:val="en-GB"/>
    </w:rPr>
  </w:style>
  <w:style w:type="paragraph" w:styleId="Revision">
    <w:name w:val="Revision"/>
    <w:hidden/>
    <w:uiPriority w:val="99"/>
    <w:semiHidden/>
    <w:rsid w:val="007D4371"/>
    <w:pPr>
      <w:spacing w:after="0" w:line="240" w:lineRule="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b211212dc590025c27875f6e099941d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8d6eb825437ba8e4103445a1a89c11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8661D-5C1A-4DAF-BB66-27A7907C1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FC6681-92BE-47A7-AB30-0042FEBCE055}">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E3F76FD8-1911-48D6-8C64-82B0E0FB855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Jonuškienė</dc:creator>
  <cp:keywords/>
  <dc:description/>
  <cp:lastModifiedBy>Paulius Želvys</cp:lastModifiedBy>
  <cp:revision>116</cp:revision>
  <dcterms:created xsi:type="dcterms:W3CDTF">2021-12-17T12:00:00Z</dcterms:created>
  <dcterms:modified xsi:type="dcterms:W3CDTF">2026-02-25T14:25:00Z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2021-12-17T12:00:32Z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94be62d9-4399-4779-953f-e04bfc447671</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